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A9" w:rsidRPr="00AC7B84" w:rsidRDefault="00AD22A9" w:rsidP="00AD22A9">
      <w:pPr>
        <w:pStyle w:val="1"/>
        <w:jc w:val="center"/>
        <w:rPr>
          <w:b/>
          <w:sz w:val="28"/>
          <w:szCs w:val="28"/>
        </w:rPr>
      </w:pPr>
      <w:r w:rsidRPr="00AC7B84">
        <w:rPr>
          <w:b/>
          <w:sz w:val="28"/>
          <w:szCs w:val="28"/>
        </w:rPr>
        <w:t>АДМИНИСТРАЦИЯ</w:t>
      </w:r>
      <w:r w:rsidRPr="00AC7B84">
        <w:rPr>
          <w:b/>
          <w:sz w:val="28"/>
          <w:szCs w:val="28"/>
        </w:rPr>
        <w:br/>
        <w:t>ОСИНОВСКОГО СЕЛЬСОВЕТА</w:t>
      </w:r>
      <w:r w:rsidRPr="00AC7B84">
        <w:rPr>
          <w:b/>
          <w:sz w:val="28"/>
          <w:szCs w:val="28"/>
        </w:rPr>
        <w:br/>
        <w:t>КУЙБЫШЕВСКОГО РАЙОНА</w:t>
      </w:r>
      <w:r w:rsidRPr="00AC7B84">
        <w:rPr>
          <w:b/>
          <w:sz w:val="28"/>
          <w:szCs w:val="28"/>
        </w:rPr>
        <w:br/>
        <w:t>НОВОСИБИРСКОЙ ОБЛАСТИ</w:t>
      </w:r>
    </w:p>
    <w:p w:rsidR="00AD22A9" w:rsidRDefault="00AD22A9" w:rsidP="00AD22A9">
      <w:pPr>
        <w:ind w:firstLine="0"/>
        <w:jc w:val="center"/>
      </w:pPr>
      <w:r>
        <w:t>п</w:t>
      </w:r>
      <w:proofErr w:type="gramStart"/>
      <w:r>
        <w:t>.К</w:t>
      </w:r>
      <w:proofErr w:type="gramEnd"/>
      <w:r>
        <w:t>ондусла</w:t>
      </w:r>
    </w:p>
    <w:p w:rsidR="00AD22A9" w:rsidRDefault="00AD22A9" w:rsidP="00AD22A9">
      <w:pPr>
        <w:pStyle w:val="2"/>
        <w:rPr>
          <w:szCs w:val="28"/>
        </w:rPr>
      </w:pPr>
    </w:p>
    <w:p w:rsidR="00AD22A9" w:rsidRPr="00C60897" w:rsidRDefault="00AD22A9" w:rsidP="00AD22A9">
      <w:pPr>
        <w:pStyle w:val="2"/>
        <w:rPr>
          <w:szCs w:val="28"/>
        </w:rPr>
      </w:pPr>
      <w:r>
        <w:rPr>
          <w:szCs w:val="28"/>
        </w:rPr>
        <w:t>ПОСТАНОВЛЕНИЕ</w:t>
      </w:r>
    </w:p>
    <w:p w:rsidR="00AD22A9" w:rsidRDefault="00AD22A9" w:rsidP="00AD22A9">
      <w:pPr>
        <w:jc w:val="center"/>
      </w:pPr>
    </w:p>
    <w:p w:rsidR="00AD22A9" w:rsidRDefault="00AD22A9" w:rsidP="00AD22A9">
      <w:pPr>
        <w:ind w:firstLine="0"/>
        <w:jc w:val="center"/>
      </w:pPr>
    </w:p>
    <w:p w:rsidR="00AD22A9" w:rsidRDefault="00AD22A9" w:rsidP="00AD22A9">
      <w:pPr>
        <w:ind w:firstLine="0"/>
        <w:jc w:val="center"/>
        <w:rPr>
          <w:bCs/>
          <w:szCs w:val="28"/>
        </w:rPr>
      </w:pPr>
    </w:p>
    <w:p w:rsidR="00AD22A9" w:rsidRDefault="00AD22A9" w:rsidP="00AD22A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29.03.2017                                                           № 15/1</w:t>
      </w:r>
    </w:p>
    <w:p w:rsidR="00AD22A9" w:rsidRDefault="00AD22A9" w:rsidP="00AD22A9">
      <w:pPr>
        <w:ind w:firstLine="0"/>
        <w:jc w:val="center"/>
        <w:rPr>
          <w:sz w:val="28"/>
          <w:szCs w:val="28"/>
        </w:rPr>
      </w:pPr>
    </w:p>
    <w:p w:rsidR="00AD22A9" w:rsidRPr="00A0181F" w:rsidRDefault="00AD22A9" w:rsidP="00AD22A9">
      <w:pPr>
        <w:ind w:firstLine="0"/>
        <w:jc w:val="center"/>
        <w:rPr>
          <w:bCs/>
          <w:szCs w:val="28"/>
        </w:rPr>
      </w:pPr>
    </w:p>
    <w:p w:rsidR="00AD22A9" w:rsidRPr="00363479" w:rsidRDefault="00AD22A9" w:rsidP="00AD22A9">
      <w:pPr>
        <w:ind w:left="-360" w:firstLine="360"/>
        <w:jc w:val="center"/>
        <w:rPr>
          <w:b/>
          <w:noProof/>
          <w:sz w:val="28"/>
          <w:szCs w:val="28"/>
        </w:rPr>
      </w:pPr>
      <w:r w:rsidRPr="00363479">
        <w:rPr>
          <w:b/>
          <w:noProof/>
          <w:sz w:val="28"/>
          <w:szCs w:val="28"/>
        </w:rPr>
        <w:t>О комиссии по урегулированию конфликта интересов на муниципальной службе в администрации Осиновского сельсовета</w:t>
      </w:r>
    </w:p>
    <w:p w:rsidR="00AD22A9" w:rsidRDefault="00AD22A9" w:rsidP="00AD22A9">
      <w:pPr>
        <w:ind w:left="-360" w:firstLine="360"/>
      </w:pPr>
    </w:p>
    <w:p w:rsidR="00AD22A9" w:rsidRDefault="00AD22A9" w:rsidP="00AD22A9">
      <w:pPr>
        <w:ind w:left="-360" w:firstLine="360"/>
      </w:pPr>
    </w:p>
    <w:p w:rsidR="00AD22A9" w:rsidRDefault="00AD22A9" w:rsidP="00AD22A9">
      <w:pPr>
        <w:ind w:left="-360" w:right="-261" w:firstLine="36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14.1. Федерального закона от 02.03.2007 № 25-ФЗ «О муниципальной службе в Российской Федерации», а также в целях реализации положений Федерального закона от 25.12.2008 № 273-ФЗ «О противодействии коррупции» </w:t>
      </w:r>
    </w:p>
    <w:p w:rsidR="00AD22A9" w:rsidRPr="00212B6D" w:rsidRDefault="00AD22A9" w:rsidP="00AD22A9">
      <w:pPr>
        <w:ind w:left="-360" w:right="-261" w:firstLine="360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212B6D">
        <w:rPr>
          <w:sz w:val="28"/>
          <w:szCs w:val="28"/>
        </w:rPr>
        <w:t>:</w:t>
      </w:r>
    </w:p>
    <w:p w:rsidR="00AD22A9" w:rsidRDefault="00AD22A9" w:rsidP="00AD22A9">
      <w:pPr>
        <w:ind w:left="-360" w:right="-261" w:firstLine="360"/>
        <w:rPr>
          <w:sz w:val="28"/>
          <w:szCs w:val="28"/>
        </w:rPr>
      </w:pPr>
      <w:r>
        <w:rPr>
          <w:sz w:val="28"/>
          <w:szCs w:val="28"/>
        </w:rPr>
        <w:t>1. Утвердить прилагаемый состав  комиссии  по урегулированию конфликта интересов на муниципальной службе в администрации Осиновского сельсовета (далее - комиссия).</w:t>
      </w:r>
    </w:p>
    <w:p w:rsidR="00AD22A9" w:rsidRDefault="00AD22A9" w:rsidP="00AD22A9">
      <w:pPr>
        <w:ind w:left="-360" w:right="-261" w:firstLine="360"/>
        <w:rPr>
          <w:sz w:val="28"/>
          <w:szCs w:val="28"/>
        </w:rPr>
      </w:pPr>
      <w:r>
        <w:rPr>
          <w:sz w:val="28"/>
          <w:szCs w:val="28"/>
        </w:rPr>
        <w:t>2. Утвердить прилагаемое Положение о комиссии по урегулированию конфликта интересов на муниципальной службе в администрации Осиновского сельсовета.</w:t>
      </w:r>
    </w:p>
    <w:p w:rsidR="00AD22A9" w:rsidRDefault="00AD22A9" w:rsidP="00AD22A9">
      <w:pPr>
        <w:ind w:left="-360" w:right="-261" w:firstLine="360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№ 13 от 01.04.2012 г. </w:t>
      </w:r>
    </w:p>
    <w:p w:rsidR="00AD22A9" w:rsidRDefault="00AD22A9" w:rsidP="00AD22A9">
      <w:pPr>
        <w:ind w:left="-360" w:right="-261" w:firstLine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специалиста  </w:t>
      </w:r>
      <w:proofErr w:type="spellStart"/>
      <w:r>
        <w:rPr>
          <w:sz w:val="28"/>
          <w:szCs w:val="28"/>
        </w:rPr>
        <w:t>Стригункову</w:t>
      </w:r>
      <w:proofErr w:type="spellEnd"/>
      <w:r>
        <w:rPr>
          <w:sz w:val="28"/>
          <w:szCs w:val="28"/>
        </w:rPr>
        <w:t xml:space="preserve"> Н.С.</w:t>
      </w:r>
    </w:p>
    <w:p w:rsidR="00AD22A9" w:rsidRDefault="00AD22A9" w:rsidP="00AD22A9">
      <w:pPr>
        <w:tabs>
          <w:tab w:val="left" w:pos="6540"/>
        </w:tabs>
        <w:ind w:right="-261" w:firstLine="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left="-360" w:firstLine="540"/>
        <w:rPr>
          <w:sz w:val="28"/>
          <w:szCs w:val="28"/>
        </w:rPr>
      </w:pPr>
    </w:p>
    <w:p w:rsidR="00AD22A9" w:rsidRDefault="00AD22A9" w:rsidP="00AD22A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Осиновского сельсовета </w:t>
      </w:r>
    </w:p>
    <w:p w:rsidR="00AD22A9" w:rsidRDefault="00AD22A9" w:rsidP="00AD22A9">
      <w:pPr>
        <w:ind w:firstLine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AD22A9" w:rsidRPr="00827B73" w:rsidRDefault="00AD22A9" w:rsidP="00AD22A9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Филиппов В.В.</w:t>
      </w:r>
    </w:p>
    <w:p w:rsidR="00AD22A9" w:rsidRDefault="00AD22A9" w:rsidP="00AD22A9">
      <w:pPr>
        <w:spacing w:line="220" w:lineRule="auto"/>
        <w:ind w:right="-8" w:firstLine="0"/>
        <w:rPr>
          <w:sz w:val="20"/>
          <w:szCs w:val="20"/>
        </w:rPr>
      </w:pPr>
    </w:p>
    <w:p w:rsidR="00AD22A9" w:rsidRDefault="00AD22A9" w:rsidP="00AD22A9">
      <w:pPr>
        <w:spacing w:line="220" w:lineRule="auto"/>
        <w:ind w:right="-8" w:firstLine="0"/>
        <w:rPr>
          <w:sz w:val="20"/>
          <w:szCs w:val="20"/>
        </w:rPr>
      </w:pPr>
    </w:p>
    <w:p w:rsidR="00AD22A9" w:rsidRDefault="00AD22A9" w:rsidP="00AD22A9">
      <w:pPr>
        <w:spacing w:line="220" w:lineRule="auto"/>
        <w:ind w:right="-8" w:firstLine="0"/>
        <w:rPr>
          <w:sz w:val="20"/>
          <w:szCs w:val="20"/>
        </w:rPr>
      </w:pPr>
    </w:p>
    <w:p w:rsidR="00AD22A9" w:rsidRPr="00625822" w:rsidRDefault="00AD22A9" w:rsidP="00AD22A9">
      <w:pPr>
        <w:spacing w:line="220" w:lineRule="auto"/>
        <w:ind w:right="-8" w:firstLine="0"/>
        <w:rPr>
          <w:sz w:val="20"/>
          <w:szCs w:val="20"/>
        </w:rPr>
      </w:pPr>
    </w:p>
    <w:p w:rsidR="00AD22A9" w:rsidRDefault="00AD22A9" w:rsidP="00AD22A9">
      <w:pPr>
        <w:jc w:val="right"/>
        <w:outlineLvl w:val="0"/>
      </w:pPr>
    </w:p>
    <w:p w:rsidR="00AD22A9" w:rsidRPr="004F20C4" w:rsidRDefault="00AD22A9" w:rsidP="00AD22A9">
      <w:pPr>
        <w:jc w:val="right"/>
        <w:outlineLvl w:val="0"/>
        <w:rPr>
          <w:sz w:val="28"/>
          <w:szCs w:val="28"/>
        </w:rPr>
      </w:pPr>
      <w:r w:rsidRPr="004F20C4">
        <w:rPr>
          <w:sz w:val="28"/>
          <w:szCs w:val="28"/>
        </w:rPr>
        <w:t xml:space="preserve">                                                                 УТВЕРЖДЕН</w:t>
      </w:r>
    </w:p>
    <w:p w:rsidR="00AD22A9" w:rsidRPr="004F20C4" w:rsidRDefault="00AD22A9" w:rsidP="00AD22A9">
      <w:pPr>
        <w:jc w:val="right"/>
        <w:outlineLvl w:val="0"/>
        <w:rPr>
          <w:sz w:val="28"/>
          <w:szCs w:val="28"/>
        </w:rPr>
      </w:pPr>
      <w:r w:rsidRPr="004F20C4">
        <w:rPr>
          <w:sz w:val="28"/>
          <w:szCs w:val="28"/>
        </w:rPr>
        <w:t xml:space="preserve">постановлением главы </w:t>
      </w:r>
    </w:p>
    <w:p w:rsidR="00AD22A9" w:rsidRPr="004F20C4" w:rsidRDefault="00AD22A9" w:rsidP="00AD22A9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Осиновского сельсовета</w:t>
      </w:r>
    </w:p>
    <w:p w:rsidR="00AD22A9" w:rsidRDefault="00AD22A9" w:rsidP="00AD22A9">
      <w:pPr>
        <w:ind w:firstLine="540"/>
      </w:pPr>
      <w:r w:rsidRPr="004F20C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От 29.03.2017г.    </w:t>
      </w:r>
      <w:r w:rsidRPr="004F20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15/1</w:t>
      </w:r>
    </w:p>
    <w:p w:rsidR="00AD22A9" w:rsidRDefault="00AD22A9" w:rsidP="00AD22A9">
      <w:pPr>
        <w:ind w:firstLine="540"/>
      </w:pPr>
    </w:p>
    <w:p w:rsidR="00AD22A9" w:rsidRPr="00835E28" w:rsidRDefault="00AD22A9" w:rsidP="00AD22A9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>Состав</w:t>
      </w:r>
    </w:p>
    <w:p w:rsidR="00AD22A9" w:rsidRPr="00835E28" w:rsidRDefault="00AD22A9" w:rsidP="00AD22A9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>комиссии по урегулированию конфликта интересов</w:t>
      </w:r>
    </w:p>
    <w:p w:rsidR="00AD22A9" w:rsidRPr="00835E28" w:rsidRDefault="00AD22A9" w:rsidP="00AD22A9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 xml:space="preserve">на муниципальной службе в  администрации </w:t>
      </w:r>
      <w:r>
        <w:rPr>
          <w:b w:val="0"/>
          <w:sz w:val="28"/>
          <w:szCs w:val="28"/>
        </w:rPr>
        <w:t>Осиновского сельсовета</w:t>
      </w:r>
    </w:p>
    <w:p w:rsidR="00AD22A9" w:rsidRDefault="00AD22A9" w:rsidP="00AD22A9">
      <w:pPr>
        <w:pStyle w:val="ConsPlusTitle"/>
        <w:widowControl/>
        <w:ind w:left="-360" w:firstLine="360"/>
        <w:jc w:val="center"/>
        <w:rPr>
          <w:sz w:val="28"/>
          <w:szCs w:val="28"/>
        </w:rPr>
      </w:pPr>
    </w:p>
    <w:p w:rsidR="00AD22A9" w:rsidRDefault="00AD22A9" w:rsidP="00AD22A9">
      <w:pPr>
        <w:ind w:firstLine="0"/>
        <w:rPr>
          <w:b/>
          <w:bCs/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1Филиппов Владимир Викторович  – глава Осиновского сельсовета, председатель комиссии;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Стригункова</w:t>
      </w:r>
      <w:proofErr w:type="spellEnd"/>
      <w:r>
        <w:rPr>
          <w:sz w:val="28"/>
          <w:szCs w:val="28"/>
        </w:rPr>
        <w:t xml:space="preserve"> Наталья Сергеевна  – специалист 2 разряда, заместитель председателя комиссии;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3. Козырева Ольга Анатольевна – специалист 2 разряда, секретарь комиссии;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4. Анисимова Татьяна </w:t>
      </w:r>
      <w:proofErr w:type="spellStart"/>
      <w:r>
        <w:rPr>
          <w:sz w:val="28"/>
          <w:szCs w:val="28"/>
        </w:rPr>
        <w:t>Фаимовна</w:t>
      </w:r>
      <w:proofErr w:type="spellEnd"/>
      <w:r>
        <w:rPr>
          <w:sz w:val="28"/>
          <w:szCs w:val="28"/>
        </w:rPr>
        <w:t xml:space="preserve"> – специалист 1 разряда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jc w:val="right"/>
        <w:outlineLvl w:val="0"/>
        <w:rPr>
          <w:sz w:val="28"/>
          <w:szCs w:val="28"/>
        </w:rPr>
      </w:pPr>
      <w:r w:rsidRPr="004F20C4">
        <w:rPr>
          <w:sz w:val="28"/>
          <w:szCs w:val="28"/>
        </w:rPr>
        <w:lastRenderedPageBreak/>
        <w:t xml:space="preserve">                                                              </w:t>
      </w:r>
    </w:p>
    <w:p w:rsidR="00AD22A9" w:rsidRPr="004F20C4" w:rsidRDefault="00AD22A9" w:rsidP="00AD22A9">
      <w:pPr>
        <w:ind w:left="-360" w:firstLine="360"/>
        <w:jc w:val="right"/>
        <w:outlineLvl w:val="0"/>
        <w:rPr>
          <w:sz w:val="28"/>
          <w:szCs w:val="28"/>
        </w:rPr>
      </w:pPr>
      <w:r w:rsidRPr="004F20C4">
        <w:rPr>
          <w:sz w:val="28"/>
          <w:szCs w:val="28"/>
        </w:rPr>
        <w:t xml:space="preserve">   УТВЕРЖДЕН</w:t>
      </w:r>
      <w:r>
        <w:rPr>
          <w:sz w:val="28"/>
          <w:szCs w:val="28"/>
        </w:rPr>
        <w:t>О</w:t>
      </w:r>
    </w:p>
    <w:p w:rsidR="00AD22A9" w:rsidRPr="004F20C4" w:rsidRDefault="00AD22A9" w:rsidP="00AD22A9">
      <w:pPr>
        <w:ind w:left="-360" w:firstLine="360"/>
        <w:jc w:val="right"/>
        <w:outlineLvl w:val="0"/>
        <w:rPr>
          <w:sz w:val="28"/>
          <w:szCs w:val="28"/>
        </w:rPr>
      </w:pPr>
      <w:r w:rsidRPr="004F20C4">
        <w:rPr>
          <w:sz w:val="28"/>
          <w:szCs w:val="28"/>
        </w:rPr>
        <w:t xml:space="preserve">постановлением главы </w:t>
      </w:r>
    </w:p>
    <w:p w:rsidR="00AD22A9" w:rsidRPr="004F20C4" w:rsidRDefault="00AD22A9" w:rsidP="00AD22A9">
      <w:pPr>
        <w:ind w:left="-360" w:firstLine="36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Осиновского сельсовета</w:t>
      </w:r>
    </w:p>
    <w:p w:rsidR="00AD22A9" w:rsidRPr="004F20C4" w:rsidRDefault="00AD22A9" w:rsidP="00AD22A9">
      <w:pPr>
        <w:ind w:left="-360" w:firstLine="360"/>
        <w:jc w:val="right"/>
        <w:rPr>
          <w:sz w:val="28"/>
          <w:szCs w:val="28"/>
        </w:rPr>
      </w:pPr>
      <w:r w:rsidRPr="004F20C4">
        <w:rPr>
          <w:sz w:val="28"/>
          <w:szCs w:val="28"/>
        </w:rPr>
        <w:t xml:space="preserve">                                                          от </w:t>
      </w:r>
      <w:r>
        <w:rPr>
          <w:sz w:val="28"/>
          <w:szCs w:val="28"/>
        </w:rPr>
        <w:t xml:space="preserve">29.03.2017г.    </w:t>
      </w:r>
      <w:r w:rsidRPr="004F20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15/1</w:t>
      </w:r>
    </w:p>
    <w:p w:rsidR="00AD22A9" w:rsidRPr="004F20C4" w:rsidRDefault="00AD22A9" w:rsidP="00AD22A9">
      <w:pPr>
        <w:ind w:left="-360" w:firstLine="360"/>
        <w:jc w:val="right"/>
        <w:rPr>
          <w:sz w:val="28"/>
          <w:szCs w:val="28"/>
        </w:rPr>
      </w:pPr>
    </w:p>
    <w:p w:rsidR="00AD22A9" w:rsidRPr="00363479" w:rsidRDefault="00AD22A9" w:rsidP="00AD22A9">
      <w:pPr>
        <w:pStyle w:val="ConsPlusTitle"/>
        <w:widowControl/>
        <w:ind w:left="-360" w:firstLine="360"/>
        <w:jc w:val="center"/>
        <w:rPr>
          <w:sz w:val="28"/>
          <w:szCs w:val="28"/>
        </w:rPr>
      </w:pPr>
      <w:r w:rsidRPr="00363479">
        <w:rPr>
          <w:sz w:val="28"/>
          <w:szCs w:val="28"/>
        </w:rPr>
        <w:t>Положение о комиссии по урегулированию конфликта интересов на муниципальной службе в администрации Осиновского сельсовета</w:t>
      </w:r>
    </w:p>
    <w:p w:rsidR="00AD22A9" w:rsidRPr="00835E28" w:rsidRDefault="00AD22A9" w:rsidP="00AD22A9">
      <w:pPr>
        <w:pStyle w:val="ConsPlusTitle"/>
        <w:widowControl/>
        <w:ind w:left="-360" w:firstLine="360"/>
        <w:jc w:val="center"/>
        <w:rPr>
          <w:sz w:val="28"/>
          <w:szCs w:val="28"/>
        </w:rPr>
      </w:pPr>
    </w:p>
    <w:p w:rsidR="00AD22A9" w:rsidRPr="00835E28" w:rsidRDefault="00AD22A9" w:rsidP="00AD22A9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smartTag w:uri="urn:schemas-microsoft-com:office:smarttags" w:element="place">
        <w:r w:rsidRPr="00835E28">
          <w:rPr>
            <w:b w:val="0"/>
            <w:sz w:val="28"/>
            <w:szCs w:val="28"/>
            <w:lang w:val="en-US"/>
          </w:rPr>
          <w:t>I</w:t>
        </w:r>
        <w:r w:rsidRPr="00835E28">
          <w:rPr>
            <w:b w:val="0"/>
            <w:sz w:val="28"/>
            <w:szCs w:val="28"/>
          </w:rPr>
          <w:t>.</w:t>
        </w:r>
      </w:smartTag>
      <w:r w:rsidRPr="00835E28">
        <w:rPr>
          <w:b w:val="0"/>
          <w:sz w:val="28"/>
          <w:szCs w:val="28"/>
        </w:rPr>
        <w:t xml:space="preserve"> Общие положения</w:t>
      </w:r>
    </w:p>
    <w:p w:rsidR="00AD22A9" w:rsidRPr="00835E28" w:rsidRDefault="00AD22A9" w:rsidP="00AD22A9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31943">
        <w:rPr>
          <w:sz w:val="28"/>
          <w:szCs w:val="28"/>
        </w:rPr>
        <w:t>Настоящим Положением в соответствии 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определяется порядок образования и порядок работы </w:t>
      </w:r>
      <w:r w:rsidRPr="00D8766C">
        <w:rPr>
          <w:bCs/>
          <w:sz w:val="28"/>
          <w:szCs w:val="28"/>
        </w:rPr>
        <w:t xml:space="preserve">комиссии по урегулированию конфликта интересов </w:t>
      </w:r>
      <w:r>
        <w:rPr>
          <w:bCs/>
          <w:sz w:val="28"/>
          <w:szCs w:val="28"/>
        </w:rPr>
        <w:t xml:space="preserve">на муниципальной службе </w:t>
      </w:r>
      <w:r w:rsidRPr="00D8766C">
        <w:rPr>
          <w:bCs/>
          <w:sz w:val="28"/>
          <w:szCs w:val="28"/>
        </w:rPr>
        <w:t xml:space="preserve">в администрации </w:t>
      </w:r>
      <w:r>
        <w:rPr>
          <w:bCs/>
          <w:sz w:val="28"/>
          <w:szCs w:val="28"/>
        </w:rPr>
        <w:t>Осиновского сельсовета. 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6B106F">
        <w:rPr>
          <w:bCs/>
          <w:sz w:val="28"/>
          <w:szCs w:val="28"/>
        </w:rPr>
        <w:t>адач</w:t>
      </w:r>
      <w:r>
        <w:rPr>
          <w:bCs/>
          <w:sz w:val="28"/>
          <w:szCs w:val="28"/>
        </w:rPr>
        <w:t xml:space="preserve">ей комиссии является </w:t>
      </w:r>
      <w:r w:rsidRPr="006B106F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администрации Осиновского сельсовета</w:t>
      </w:r>
      <w:r w:rsidRPr="006B106F">
        <w:rPr>
          <w:bCs/>
          <w:sz w:val="28"/>
          <w:szCs w:val="28"/>
        </w:rPr>
        <w:t xml:space="preserve"> в урегулировании конфликта интересов, способного привести к причинению вреда законным интересам</w:t>
      </w:r>
      <w:r>
        <w:rPr>
          <w:bCs/>
          <w:sz w:val="28"/>
          <w:szCs w:val="28"/>
        </w:rPr>
        <w:t xml:space="preserve"> граждан, организаций, общества.</w:t>
      </w:r>
    </w:p>
    <w:p w:rsidR="00AD22A9" w:rsidRPr="007F0325" w:rsidRDefault="00AD22A9" w:rsidP="00AD22A9">
      <w:pPr>
        <w:ind w:left="-360" w:firstLine="360"/>
        <w:rPr>
          <w:bCs/>
          <w:sz w:val="28"/>
          <w:szCs w:val="28"/>
        </w:rPr>
      </w:pPr>
    </w:p>
    <w:p w:rsidR="00AD22A9" w:rsidRPr="00835E28" w:rsidRDefault="00AD22A9" w:rsidP="00AD22A9">
      <w:pPr>
        <w:ind w:left="-360" w:firstLine="360"/>
        <w:jc w:val="center"/>
        <w:rPr>
          <w:bCs/>
          <w:sz w:val="28"/>
          <w:szCs w:val="28"/>
        </w:rPr>
      </w:pPr>
      <w:r w:rsidRPr="00835E28"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</w:t>
      </w:r>
      <w:r w:rsidRPr="00835E28">
        <w:rPr>
          <w:bCs/>
          <w:sz w:val="28"/>
          <w:szCs w:val="28"/>
        </w:rPr>
        <w:t xml:space="preserve"> Порядок образования комиссии</w:t>
      </w:r>
    </w:p>
    <w:p w:rsidR="00AD22A9" w:rsidRDefault="00AD22A9" w:rsidP="00AD22A9">
      <w:pPr>
        <w:ind w:left="-360" w:firstLine="360"/>
        <w:jc w:val="center"/>
        <w:rPr>
          <w:bCs/>
          <w:sz w:val="28"/>
          <w:szCs w:val="28"/>
        </w:rPr>
      </w:pP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3. Комиссия образуется муниципальным правовым актом, принимаемым в виде постановления главы Осиновского сельсовета.</w:t>
      </w: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4. В состав комиссии входят:</w:t>
      </w: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- глава Осиновского сельсовета</w:t>
      </w:r>
      <w:r>
        <w:rPr>
          <w:sz w:val="28"/>
          <w:szCs w:val="28"/>
        </w:rPr>
        <w:t>;</w:t>
      </w: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- заместители главы Осиновского сельсовета;</w:t>
      </w: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</w:p>
    <w:p w:rsidR="00AD22A9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5. Число независимых экспертов должно составлять не менее одной четверти от общего числа членов комиссии.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sz w:val="28"/>
          <w:szCs w:val="28"/>
        </w:rPr>
        <w:t>6.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sz w:val="28"/>
          <w:szCs w:val="28"/>
        </w:rPr>
        <w:t>7.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sz w:val="28"/>
          <w:szCs w:val="28"/>
        </w:rPr>
        <w:t>8. Независимые эксперты включаются в состав комиссии на добровольной основе.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sz w:val="28"/>
          <w:szCs w:val="28"/>
        </w:rPr>
        <w:t>Предпочтение при включении в состав комиссии в качестве независимых экспертов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направляет в различные организации и учреждения запросы о приглашении в состав комиссии независимых экспертов с указанием числа таких экспертов.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Руководители организаций и учреждений, получив запрос с предложением направить в состав комиссий своих представителей в качестве независимых экспертов в 7-дневный срок со дня получения запроса представляют в запрашивающий орган сведения о работниках этих организаций и учреждений, которые могут участвовать в работе комиссий, а именно: фамилию, имя, отчество, занимаемую должность, а также информацию, позволяющую признать этого работника экспертом.</w:t>
      </w:r>
      <w:proofErr w:type="gramEnd"/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</w:p>
    <w:p w:rsidR="00AD22A9" w:rsidRPr="00835E28" w:rsidRDefault="00AD22A9" w:rsidP="00AD22A9">
      <w:pPr>
        <w:widowControl/>
        <w:ind w:left="-360" w:firstLine="360"/>
        <w:jc w:val="center"/>
        <w:rPr>
          <w:sz w:val="28"/>
          <w:szCs w:val="28"/>
        </w:rPr>
      </w:pPr>
      <w:r w:rsidRPr="00835E28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835E28">
        <w:rPr>
          <w:sz w:val="28"/>
          <w:szCs w:val="28"/>
        </w:rPr>
        <w:t xml:space="preserve"> Порядок работы комиссии</w:t>
      </w:r>
    </w:p>
    <w:p w:rsidR="00AD22A9" w:rsidRDefault="00AD22A9" w:rsidP="00AD22A9">
      <w:pPr>
        <w:pStyle w:val="ConsPlusTitle"/>
        <w:widowControl/>
        <w:ind w:left="-360" w:firstLine="360"/>
        <w:jc w:val="center"/>
        <w:rPr>
          <w:sz w:val="28"/>
          <w:szCs w:val="28"/>
        </w:rPr>
      </w:pPr>
    </w:p>
    <w:p w:rsidR="00AD22A9" w:rsidRPr="006B55D7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D8766C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Основанием для проведения заседания комиссии является </w:t>
      </w:r>
      <w:r>
        <w:rPr>
          <w:bCs/>
          <w:sz w:val="28"/>
          <w:szCs w:val="28"/>
        </w:rPr>
        <w:t>информация</w:t>
      </w:r>
      <w:r w:rsidRPr="00D8766C">
        <w:rPr>
          <w:bCs/>
          <w:sz w:val="28"/>
          <w:szCs w:val="28"/>
        </w:rPr>
        <w:t xml:space="preserve"> о наличии у </w:t>
      </w:r>
      <w:r>
        <w:rPr>
          <w:bCs/>
          <w:sz w:val="28"/>
          <w:szCs w:val="28"/>
        </w:rPr>
        <w:t>муниципального служащего</w:t>
      </w:r>
      <w:r w:rsidRPr="00D8766C">
        <w:rPr>
          <w:bCs/>
          <w:sz w:val="28"/>
          <w:szCs w:val="28"/>
        </w:rPr>
        <w:t xml:space="preserve"> личной заинтересованности, которая может привести или приводит к конфликту интересов (далее - личной заинтересованности).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>
        <w:rPr>
          <w:sz w:val="28"/>
          <w:szCs w:val="28"/>
        </w:rPr>
        <w:t>Информация, указанная в пункте 9 настоящего Положения, должна быть представлена в письменном виде и содержать следующие сведения: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а) фамилию, имя, отчество муниципального служащего и замещаемую им должность муниципальной службы;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б) описание признаков личной заинтересованности, которая приводит или может привести к конфликту интересов;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в) данные об источнике информации.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11. В комиссию могут быть представлены материалы, подтверждающие наличие у муниципального служащего личной заинтересованности, которая приводит или может привести к конфликту интересов.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sz w:val="28"/>
          <w:szCs w:val="28"/>
        </w:rPr>
        <w:t>12. Комиссия не рассматривает анонимные обращения.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Pr="00D8766C">
        <w:rPr>
          <w:bCs/>
          <w:sz w:val="28"/>
          <w:szCs w:val="28"/>
        </w:rPr>
        <w:t>Проверка информации осуществляется в месячный срок со дня принятия решения о ее проведении. По решению председателя комиссии срок проверки может быть продлен до двух месяцев.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D8766C">
        <w:rPr>
          <w:bCs/>
          <w:sz w:val="28"/>
          <w:szCs w:val="28"/>
        </w:rPr>
        <w:t xml:space="preserve">. Дата, время и место проведения заседания устанавливается председателем комиссии после проведения проверки и сбора материалов, подтверждающих или опровергающих информацию о наличии у </w:t>
      </w:r>
      <w:r>
        <w:rPr>
          <w:bCs/>
          <w:sz w:val="28"/>
          <w:szCs w:val="28"/>
        </w:rPr>
        <w:t>муниципального служащего</w:t>
      </w:r>
      <w:r w:rsidRPr="00D8766C">
        <w:rPr>
          <w:bCs/>
          <w:sz w:val="28"/>
          <w:szCs w:val="28"/>
        </w:rPr>
        <w:t xml:space="preserve"> личной заинтересованности.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 w:rsidRPr="00D8766C">
        <w:rPr>
          <w:bCs/>
          <w:sz w:val="28"/>
          <w:szCs w:val="28"/>
        </w:rPr>
        <w:t xml:space="preserve">Члены комиссии информируются о дате, времени и месте проведения заседания комиссии не </w:t>
      </w:r>
      <w:proofErr w:type="gramStart"/>
      <w:r w:rsidRPr="00D8766C">
        <w:rPr>
          <w:bCs/>
          <w:sz w:val="28"/>
          <w:szCs w:val="28"/>
        </w:rPr>
        <w:t>позднее</w:t>
      </w:r>
      <w:proofErr w:type="gramEnd"/>
      <w:r w:rsidRPr="00D8766C">
        <w:rPr>
          <w:bCs/>
          <w:sz w:val="28"/>
          <w:szCs w:val="28"/>
        </w:rPr>
        <w:t xml:space="preserve"> чем за семь рабочих дней до дня заседания.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D8766C">
        <w:rPr>
          <w:bCs/>
          <w:sz w:val="28"/>
          <w:szCs w:val="28"/>
        </w:rPr>
        <w:t>. Председатель комиссии: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выносит в 3-дневный срок</w:t>
      </w:r>
      <w:r>
        <w:rPr>
          <w:bCs/>
          <w:sz w:val="28"/>
          <w:szCs w:val="28"/>
        </w:rPr>
        <w:t>,</w:t>
      </w:r>
      <w:r w:rsidRPr="00D8766C">
        <w:rPr>
          <w:bCs/>
          <w:sz w:val="28"/>
          <w:szCs w:val="28"/>
        </w:rPr>
        <w:t xml:space="preserve"> со дня поступления информации о наличии у </w:t>
      </w:r>
      <w:r>
        <w:rPr>
          <w:bCs/>
          <w:sz w:val="28"/>
          <w:szCs w:val="28"/>
        </w:rPr>
        <w:t>муниципального служащего</w:t>
      </w:r>
      <w:r w:rsidRPr="00D8766C">
        <w:rPr>
          <w:bCs/>
          <w:sz w:val="28"/>
          <w:szCs w:val="28"/>
        </w:rPr>
        <w:t xml:space="preserve"> личной заинтересованности</w:t>
      </w:r>
      <w:r>
        <w:rPr>
          <w:bCs/>
          <w:sz w:val="28"/>
          <w:szCs w:val="28"/>
        </w:rPr>
        <w:t>,</w:t>
      </w:r>
      <w:r w:rsidRPr="00D8766C">
        <w:rPr>
          <w:bCs/>
          <w:sz w:val="28"/>
          <w:szCs w:val="28"/>
        </w:rPr>
        <w:t xml:space="preserve"> решение о проведении проверки этой информации;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подписывает запросы о предоставлении дополнительных сведений, необходимые для работы комиссии;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назначает дату, время и место проведения заседания комиссии;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председательствует на заседании комиссии с правом решающего голоса;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подписывает протокол заседания комиссии;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осуществляет иные полномочия в соответствии с требованиями действующего законодательства.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16</w:t>
      </w:r>
      <w:r w:rsidRPr="00D8766C">
        <w:rPr>
          <w:bCs/>
          <w:sz w:val="28"/>
          <w:szCs w:val="28"/>
        </w:rPr>
        <w:t>. Заместитель председателя комиссии исполняет полномочия председателя комиссии в период его временного отсутствия.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Pr="00D8766C">
        <w:rPr>
          <w:bCs/>
          <w:sz w:val="28"/>
          <w:szCs w:val="28"/>
        </w:rPr>
        <w:t>. Секретарь комиссии: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 xml:space="preserve">организует по поручению председателя комиссии подготовку информации о наличии у </w:t>
      </w:r>
      <w:r>
        <w:rPr>
          <w:bCs/>
          <w:sz w:val="28"/>
          <w:szCs w:val="28"/>
        </w:rPr>
        <w:t>муниципального</w:t>
      </w:r>
      <w:r w:rsidRPr="00D8766C">
        <w:rPr>
          <w:bCs/>
          <w:sz w:val="28"/>
          <w:szCs w:val="28"/>
        </w:rPr>
        <w:t xml:space="preserve"> служащего личной заинтересованности и зап</w:t>
      </w:r>
      <w:r>
        <w:rPr>
          <w:bCs/>
          <w:sz w:val="28"/>
          <w:szCs w:val="28"/>
        </w:rPr>
        <w:t xml:space="preserve">росов о представлении </w:t>
      </w:r>
      <w:r w:rsidRPr="00D8766C">
        <w:rPr>
          <w:bCs/>
          <w:sz w:val="28"/>
          <w:szCs w:val="28"/>
        </w:rPr>
        <w:t>дополнительных сведений, необходимых для работы комиссии;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формирует материалы к заседанию комиссии;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 xml:space="preserve">приглашает по поручению председателя комиссии на заседание комиссии </w:t>
      </w:r>
      <w:r>
        <w:rPr>
          <w:bCs/>
          <w:sz w:val="28"/>
          <w:szCs w:val="28"/>
        </w:rPr>
        <w:t>муниципального</w:t>
      </w:r>
      <w:r w:rsidRPr="00D8766C">
        <w:rPr>
          <w:bCs/>
          <w:sz w:val="28"/>
          <w:szCs w:val="28"/>
        </w:rPr>
        <w:t xml:space="preserve"> служащего, в отношении которого рассматривается поступившая информация о наличии у него личной заинтересованности;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ведет протокол заседания комиссии по прилагаемой форме;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 xml:space="preserve">направляет в течение 3 дней со дня принятия копии решения комиссии </w:t>
      </w:r>
      <w:r>
        <w:rPr>
          <w:bCs/>
          <w:sz w:val="28"/>
          <w:szCs w:val="28"/>
        </w:rPr>
        <w:t>муниципальному</w:t>
      </w:r>
      <w:r w:rsidRPr="00D8766C">
        <w:rPr>
          <w:bCs/>
          <w:sz w:val="28"/>
          <w:szCs w:val="28"/>
        </w:rPr>
        <w:t xml:space="preserve"> служащему, а также по решению комиссии - иным заинтересованным лицам;</w:t>
      </w:r>
    </w:p>
    <w:p w:rsidR="00AD22A9" w:rsidRPr="00D8766C" w:rsidRDefault="00AD22A9" w:rsidP="00AD22A9">
      <w:pPr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766C">
        <w:rPr>
          <w:bCs/>
          <w:sz w:val="28"/>
          <w:szCs w:val="28"/>
        </w:rPr>
        <w:t>по поручению председателя комиссии решает иные организационные вопросы.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bCs/>
          <w:sz w:val="28"/>
          <w:szCs w:val="28"/>
        </w:rPr>
        <w:t>18</w:t>
      </w:r>
      <w:r w:rsidRPr="00D8766C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19.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20. Заседание комиссии проводится в присутствии муниципального служащего. На заседании комиссии может присутствовать уполномоченный муниципальным служащим представитель. Заседание комиссии переносится, если муниципальный служащий не может участвовать в заседании по уважительной причине.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21.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23. По итогам рассмотрения информации, указанной в пункте 9 настоящего Положения, комиссия может принять одно из следующих решений: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а)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б) установить факт наличия личной заинтересованности муниципального служащего, которая приводит или может привести к конфликту интересов. В этом случае представителю нанимателя предлагаются рекомендации, направленные на предотвращение или урегулирование этого конфликта </w:t>
      </w:r>
      <w:r>
        <w:rPr>
          <w:sz w:val="28"/>
          <w:szCs w:val="28"/>
        </w:rPr>
        <w:lastRenderedPageBreak/>
        <w:t>интересов.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26. В решении комиссии указываются: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а) фамилия, имя, отчество, должность муниципального служащего,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б) источник информации, ставшей основанием для проведения заседания комиссии;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существо решения и его обоснование;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е) результаты голосования.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28. Копии решения комиссии в течение трех дней со дня его принятия направляются муниципальному служащему, а также по решению комиссии - иным заинтересованным лицам.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29. Решение комиссии может быть обжаловано муниципальным служащим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30. 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В целях предотвращения или урегулирования конфликта интересов представитель нанимателя должен исключить возможность участия муниципального служащего в принятии решений по вопросам, с которыми связан конфликт интересов.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вправе отстранить муниципального служащего от замещаемой должности муниципальной службы (не допускать к исполнению должностных обязанностей) в период урегулирования конфликта интересов.</w:t>
      </w:r>
    </w:p>
    <w:p w:rsidR="00AD22A9" w:rsidRDefault="00AD22A9" w:rsidP="00AD22A9">
      <w:pPr>
        <w:widowControl/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gramStart"/>
      <w:r>
        <w:rPr>
          <w:sz w:val="28"/>
          <w:szCs w:val="28"/>
        </w:rPr>
        <w:t xml:space="preserve">В случае неисполнения муниципальным служащим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</w:t>
      </w:r>
      <w:r>
        <w:rPr>
          <w:sz w:val="28"/>
          <w:szCs w:val="28"/>
        </w:rPr>
        <w:lastRenderedPageBreak/>
        <w:t>предотвращению такого конфликта представитель нанимателя после получения от комиссии соответствующей информации может привлечь муниципального служащего к дисциплинарной ответственности в порядке, предусмотренном законодательством.</w:t>
      </w:r>
      <w:proofErr w:type="gramEnd"/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33. Решение комиссии, принятое в отношении муниципального служащего, хранится в его личном деле.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D8766C">
        <w:rPr>
          <w:bCs/>
          <w:sz w:val="28"/>
          <w:szCs w:val="28"/>
        </w:rPr>
        <w:t xml:space="preserve">Организация работы по проверке информации о наличии у </w:t>
      </w:r>
      <w:r>
        <w:rPr>
          <w:bCs/>
          <w:sz w:val="28"/>
          <w:szCs w:val="28"/>
        </w:rPr>
        <w:t xml:space="preserve">муниципального служащего </w:t>
      </w:r>
      <w:r w:rsidRPr="00D8766C">
        <w:rPr>
          <w:bCs/>
          <w:sz w:val="28"/>
          <w:szCs w:val="28"/>
        </w:rPr>
        <w:t xml:space="preserve">личной заинтересованности и сбору материалов, а также организационно-техническое и документационное обеспечение работы комиссии возлагаются на </w:t>
      </w:r>
      <w:r>
        <w:rPr>
          <w:bCs/>
          <w:sz w:val="28"/>
          <w:szCs w:val="28"/>
        </w:rPr>
        <w:t xml:space="preserve">организационно-контрольный </w:t>
      </w:r>
      <w:r w:rsidRPr="00D8766C">
        <w:rPr>
          <w:bCs/>
          <w:sz w:val="28"/>
          <w:szCs w:val="28"/>
        </w:rPr>
        <w:t xml:space="preserve">отдел </w:t>
      </w:r>
      <w:r>
        <w:rPr>
          <w:bCs/>
          <w:sz w:val="28"/>
          <w:szCs w:val="28"/>
        </w:rPr>
        <w:t>управления делами</w:t>
      </w:r>
      <w:r w:rsidRPr="00D8766C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Куйбышевского района</w:t>
      </w:r>
      <w:r w:rsidRPr="00D8766C">
        <w:rPr>
          <w:bCs/>
          <w:sz w:val="28"/>
          <w:szCs w:val="28"/>
        </w:rPr>
        <w:t>.</w:t>
      </w: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AD22A9" w:rsidRDefault="00AD22A9" w:rsidP="00AD22A9">
      <w:pPr>
        <w:ind w:left="-360" w:firstLine="360"/>
        <w:rPr>
          <w:sz w:val="28"/>
          <w:szCs w:val="28"/>
        </w:rPr>
      </w:pPr>
    </w:p>
    <w:p w:rsidR="0071620B" w:rsidRDefault="0071620B"/>
    <w:sectPr w:rsidR="0071620B" w:rsidSect="0071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2A9"/>
    <w:rsid w:val="0071620B"/>
    <w:rsid w:val="00AD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A9"/>
    <w:pPr>
      <w:widowControl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2A9"/>
    <w:pPr>
      <w:keepNext/>
      <w:widowControl/>
      <w:autoSpaceDE/>
      <w:autoSpaceDN/>
      <w:adjustRightInd/>
      <w:ind w:firstLine="0"/>
      <w:jc w:val="lef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D22A9"/>
    <w:pPr>
      <w:keepNext/>
      <w:widowControl/>
      <w:autoSpaceDE/>
      <w:autoSpaceDN/>
      <w:adjustRightInd/>
      <w:ind w:firstLine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2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22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AD2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1865</Words>
  <Characters>10636</Characters>
  <Application>Microsoft Office Word</Application>
  <DocSecurity>0</DocSecurity>
  <Lines>88</Lines>
  <Paragraphs>24</Paragraphs>
  <ScaleCrop>false</ScaleCrop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2020-05-07T08:49:00Z</dcterms:created>
  <dcterms:modified xsi:type="dcterms:W3CDTF">2020-05-07T08:50:00Z</dcterms:modified>
</cp:coreProperties>
</file>