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1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52141" w:rsidRDefault="00352141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E5455F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352141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E5455F" w:rsidRPr="0094712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455F" w:rsidRPr="0094712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E5455F" w:rsidRDefault="00FC4877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«01</w:t>
      </w:r>
      <w:r w:rsidR="00E5455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апреля </w:t>
      </w:r>
      <w:r w:rsidR="000F7018">
        <w:rPr>
          <w:rFonts w:ascii="Times New Roman" w:hAnsi="Times New Roman"/>
          <w:bCs/>
          <w:sz w:val="28"/>
          <w:szCs w:val="28"/>
        </w:rPr>
        <w:t xml:space="preserve"> </w:t>
      </w:r>
      <w:r w:rsidR="00E5455F">
        <w:rPr>
          <w:rFonts w:ascii="Times New Roman" w:hAnsi="Times New Roman"/>
          <w:bCs/>
          <w:sz w:val="28"/>
          <w:szCs w:val="28"/>
        </w:rPr>
        <w:t xml:space="preserve"> 2024 г.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 1</w:t>
      </w: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</w:p>
    <w:p w:rsidR="004D3D5D" w:rsidRPr="00A0192A" w:rsidRDefault="00E5455F" w:rsidP="004D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антикоррупционная экспертиза </w:t>
      </w:r>
      <w:r w:rsidR="00200476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352141">
        <w:rPr>
          <w:rFonts w:ascii="Times New Roman" w:hAnsi="Times New Roman"/>
          <w:sz w:val="28"/>
          <w:szCs w:val="28"/>
        </w:rPr>
        <w:t>Осинов</w:t>
      </w:r>
      <w:r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r w:rsidR="000F7018">
        <w:rPr>
          <w:rFonts w:ascii="Times New Roman" w:hAnsi="Times New Roman"/>
          <w:sz w:val="28"/>
          <w:szCs w:val="28"/>
        </w:rPr>
        <w:t xml:space="preserve"> </w:t>
      </w:r>
      <w:r w:rsidR="004D3D5D" w:rsidRPr="004D3D5D">
        <w:rPr>
          <w:rFonts w:ascii="Times New Roman" w:hAnsi="Times New Roman"/>
          <w:sz w:val="28"/>
          <w:szCs w:val="28"/>
        </w:rPr>
        <w:t>«</w:t>
      </w:r>
      <w:r w:rsidR="004D3D5D" w:rsidRPr="004D3D5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№ 26 от 14.06.2023г «Об утверждении Порядка осуществления бюджетных полномочий главного администратора доходов бюджета Осиновского сельсовета Куйбышевского района и Регламента реализации полномочий администратора доходов бюджета Осиновского</w:t>
      </w:r>
      <w:r w:rsidR="004D3D5D" w:rsidRPr="004D3D5D">
        <w:rPr>
          <w:rFonts w:ascii="Times New Roman" w:eastAsia="Times New Roman" w:hAnsi="Times New Roman" w:cs="Arial"/>
          <w:bCs/>
          <w:sz w:val="28"/>
          <w:szCs w:val="28"/>
        </w:rPr>
        <w:t xml:space="preserve"> сельсовета </w:t>
      </w:r>
      <w:bookmarkStart w:id="0" w:name="_GoBack"/>
      <w:bookmarkEnd w:id="0"/>
      <w:r w:rsidR="004D3D5D" w:rsidRPr="004D3D5D">
        <w:rPr>
          <w:rFonts w:ascii="Times New Roman" w:eastAsia="Times New Roman" w:hAnsi="Times New Roman" w:cs="Arial"/>
          <w:bCs/>
          <w:sz w:val="28"/>
          <w:szCs w:val="28"/>
        </w:rPr>
        <w:t>Куйбышевского района Новосибирской области по взысканию дебиторской задолженности по платежам, пеням и штрафам по ним»</w:t>
      </w:r>
    </w:p>
    <w:p w:rsidR="004D3D5D" w:rsidRPr="004D3D5D" w:rsidRDefault="004D3D5D" w:rsidP="004D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018" w:rsidRDefault="000F7018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18" w:rsidRPr="007E2A09" w:rsidRDefault="000F7018" w:rsidP="000F7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00476" w:rsidRPr="00500081" w:rsidRDefault="00200476" w:rsidP="00200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Pr="003E6058" w:rsidRDefault="00E5455F" w:rsidP="0020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0F7018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 w:rsidRPr="007E2A09">
        <w:rPr>
          <w:rFonts w:ascii="Times New Roman" w:eastAsia="Times New Roman" w:hAnsi="Times New Roman"/>
          <w:sz w:val="28"/>
          <w:szCs w:val="28"/>
        </w:rPr>
        <w:t>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352141">
        <w:rPr>
          <w:rFonts w:ascii="Times New Roman" w:eastAsia="Times New Roman" w:hAnsi="Times New Roman"/>
          <w:sz w:val="28"/>
          <w:szCs w:val="28"/>
        </w:rPr>
        <w:t>В.В. Филиппов</w:t>
      </w:r>
    </w:p>
    <w:p w:rsidR="000F7018" w:rsidRPr="007E2A09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0F7018" w:rsidRDefault="000F7018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="006560AD">
        <w:rPr>
          <w:rFonts w:ascii="Times New Roman" w:hAnsi="Times New Roman"/>
          <w:sz w:val="28"/>
          <w:szCs w:val="28"/>
        </w:rPr>
        <w:t xml:space="preserve">        </w:t>
      </w:r>
      <w:r w:rsidR="00352141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352141">
        <w:rPr>
          <w:rFonts w:ascii="Times New Roman" w:hAnsi="Times New Roman"/>
          <w:sz w:val="28"/>
          <w:szCs w:val="28"/>
        </w:rPr>
        <w:t>Корнюхина</w:t>
      </w:r>
      <w:proofErr w:type="spellEnd"/>
    </w:p>
    <w:p w:rsidR="006560AD" w:rsidRDefault="006560AD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5F" w:rsidRDefault="000F7018" w:rsidP="000F7018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52141">
        <w:rPr>
          <w:rFonts w:ascii="Times New Roman" w:hAnsi="Times New Roman"/>
          <w:sz w:val="28"/>
          <w:szCs w:val="28"/>
        </w:rPr>
        <w:t>Т.Ф. Анисимова</w:t>
      </w:r>
      <w:r w:rsidRPr="007E2A09">
        <w:rPr>
          <w:rFonts w:ascii="Times New Roman" w:hAnsi="Times New Roman"/>
          <w:sz w:val="28"/>
          <w:szCs w:val="28"/>
        </w:rPr>
        <w:tab/>
      </w:r>
      <w:r w:rsidR="00E5455F">
        <w:rPr>
          <w:rFonts w:ascii="Times New Roman" w:hAnsi="Times New Roman"/>
          <w:sz w:val="28"/>
          <w:szCs w:val="28"/>
        </w:rPr>
        <w:t xml:space="preserve"> </w:t>
      </w:r>
    </w:p>
    <w:p w:rsidR="00E5455F" w:rsidRDefault="00E5455F" w:rsidP="000F7018"/>
    <w:p w:rsidR="00CA148F" w:rsidRDefault="00CA148F"/>
    <w:sectPr w:rsidR="00CA148F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55F"/>
    <w:rsid w:val="000F7018"/>
    <w:rsid w:val="00200476"/>
    <w:rsid w:val="00352141"/>
    <w:rsid w:val="004D3D5D"/>
    <w:rsid w:val="006560AD"/>
    <w:rsid w:val="00A0192A"/>
    <w:rsid w:val="00CA148F"/>
    <w:rsid w:val="00E5455F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53BB"/>
  <w15:docId w15:val="{907F3A51-A59D-42E4-9B88-F6C94C2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45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0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F7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5</cp:revision>
  <dcterms:created xsi:type="dcterms:W3CDTF">2024-04-19T03:31:00Z</dcterms:created>
  <dcterms:modified xsi:type="dcterms:W3CDTF">2024-04-22T08:24:00Z</dcterms:modified>
</cp:coreProperties>
</file>